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0E" w:rsidRPr="0062440E" w:rsidRDefault="0062440E" w:rsidP="0062440E">
      <w:pPr>
        <w:pStyle w:val="a3"/>
        <w:spacing w:line="300" w:lineRule="auto"/>
        <w:jc w:val="center"/>
        <w:rPr>
          <w:rFonts w:cs="Arial"/>
          <w:b/>
          <w:sz w:val="30"/>
          <w:szCs w:val="30"/>
        </w:rPr>
      </w:pPr>
      <w:r w:rsidRPr="0062440E">
        <w:rPr>
          <w:rFonts w:cs="Arial" w:hint="eastAsia"/>
          <w:b/>
          <w:sz w:val="30"/>
          <w:szCs w:val="30"/>
        </w:rPr>
        <w:t>中铁二十五局集团有限公司2019届校园招聘简章</w:t>
      </w:r>
    </w:p>
    <w:p w:rsidR="0062440E" w:rsidRPr="0062440E" w:rsidRDefault="0062440E" w:rsidP="0062440E">
      <w:pPr>
        <w:pStyle w:val="a3"/>
        <w:numPr>
          <w:ilvl w:val="0"/>
          <w:numId w:val="1"/>
        </w:numPr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企业介绍</w:t>
      </w:r>
    </w:p>
    <w:p w:rsidR="0062440E" w:rsidRPr="0062440E" w:rsidRDefault="0062440E" w:rsidP="0062440E">
      <w:pPr>
        <w:pStyle w:val="a3"/>
        <w:spacing w:line="300" w:lineRule="auto"/>
        <w:ind w:firstLineChars="200" w:firstLine="480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中铁二十五局集团有限公司隶属于世界500强企业—中国铁建股份有限公司，于2004年初由广州铁路工程（集团）、柳州铁路工程（集团）和中铁十五局</w:t>
      </w:r>
      <w:proofErr w:type="gramStart"/>
      <w:r w:rsidRPr="0062440E">
        <w:rPr>
          <w:rFonts w:cs="Arial" w:hint="eastAsia"/>
          <w:sz w:val="24"/>
          <w:szCs w:val="24"/>
        </w:rPr>
        <w:t>一</w:t>
      </w:r>
      <w:proofErr w:type="gramEnd"/>
      <w:r w:rsidRPr="0062440E">
        <w:rPr>
          <w:rFonts w:cs="Arial" w:hint="eastAsia"/>
          <w:sz w:val="24"/>
          <w:szCs w:val="24"/>
        </w:rPr>
        <w:t>公司重组而成，总部设在广东省广州市。集团下辖10个子分公司，分别为：第一至第五工程有限公司、电务工程有限公司、南方实业开发有限公司、房地产开发有限公司、广州铁诚质量检测有限公司、西北分公司，分布在广东、广西、湖南、山东、陕西、江苏、天津七省（市），其中</w:t>
      </w:r>
      <w:proofErr w:type="gramStart"/>
      <w:r w:rsidRPr="0062440E">
        <w:rPr>
          <w:rFonts w:cs="Arial" w:hint="eastAsia"/>
          <w:sz w:val="24"/>
          <w:szCs w:val="24"/>
        </w:rPr>
        <w:t>一</w:t>
      </w:r>
      <w:proofErr w:type="gramEnd"/>
      <w:r w:rsidRPr="0062440E">
        <w:rPr>
          <w:rFonts w:cs="Arial" w:hint="eastAsia"/>
          <w:sz w:val="24"/>
          <w:szCs w:val="24"/>
        </w:rPr>
        <w:t>公司、电务公司、实业公司、</w:t>
      </w:r>
      <w:proofErr w:type="gramStart"/>
      <w:r w:rsidRPr="0062440E">
        <w:rPr>
          <w:rFonts w:cs="Arial" w:hint="eastAsia"/>
          <w:sz w:val="24"/>
          <w:szCs w:val="24"/>
        </w:rPr>
        <w:t>铁诚检测</w:t>
      </w:r>
      <w:proofErr w:type="gramEnd"/>
      <w:r w:rsidRPr="0062440E">
        <w:rPr>
          <w:rFonts w:cs="Arial" w:hint="eastAsia"/>
          <w:sz w:val="24"/>
          <w:szCs w:val="24"/>
        </w:rPr>
        <w:t>公司机关驻地在广东广州，二公司机关驻地在江苏南京，三公司机关驻地在湖南长沙，四公司机关驻地在广西柳州，五公司机关驻地在山东青岛，西北分公司机关驻地在陕西西安，房地产开发有限公司机关驻地在天津市。设有投资事业部、广东省高速公路事业部以及华南、中南、华东、西南、西北、京津冀6个区域指挥部，并设立了海外指挥部（海外部）和多个海外经营机构，形成了6+N的经营格局。集团在岗员工总数12000余人，各类专业技术人员6000余人，其中中高级职称人员2000余人，一级注册建造师近470人次；各类施工机械设备7800台（套），技术装备率7.50万元/人。企业注册资金20亿元，年综合施工生产能力在200亿元以上。集团具有铁路工程和建筑工程两项总承包特级资质，</w:t>
      </w:r>
      <w:proofErr w:type="gramStart"/>
      <w:r w:rsidRPr="0062440E">
        <w:rPr>
          <w:rFonts w:cs="Arial" w:hint="eastAsia"/>
          <w:sz w:val="24"/>
          <w:szCs w:val="24"/>
        </w:rPr>
        <w:t>多项总</w:t>
      </w:r>
      <w:proofErr w:type="gramEnd"/>
      <w:r w:rsidRPr="0062440E">
        <w:rPr>
          <w:rFonts w:cs="Arial" w:hint="eastAsia"/>
          <w:sz w:val="24"/>
          <w:szCs w:val="24"/>
        </w:rPr>
        <w:t>承包一级资质和60多项专业资质，铁道行业工程设计甲（Ⅱ）级资质和对外援助成套项目A级资质。可承接铁路、房建、公路、市政公用、港口与航道、水利水电等各类别工程的施工总承包、工程总承包和项目管理业务。施工范围涉及20多个省、市、自治区，以及东欧、西非、东非、东南亚、南亚等海外市场。施工能力逐步实现了从地上到地下、从陆地到海洋、从国内到国外、从传统到现代、从单一到多元的转变。全集团先后承建铁路约3200公里、公路500公里、各类桥梁460公里、隧道280公里，并在既有线改造、铁路铺轨等施工领域确立了全国领先地位。集团公司先后获得全国优秀施工企业、全国建筑业诚信单位、全国科技创新先进企业、“全国质量效益型先进企业”、全国工程建设质量管理小组优秀企业、广东省工程建设质量管理优秀企业等荣誉称号。被广东省地税局和国税局评为纳税信用A级企业，被建设银行等多家银行评为“AAA级信用企业”。集团承建的工程项目先后荣获国家优质工程奖、鲁班奖和詹天佑奖等各类工程质量奖70余项；相继获得16项省部级科学技术奖；37项国家发明专利和实用新型专利；5项国家、省部级工法。取得了ISO9001质量体系、ISO14001环境管理体系和OHSAS18001职业安全健康管理体系“三标一体”认证证书。 </w:t>
      </w:r>
      <w:bookmarkStart w:id="0" w:name="_GoBack"/>
      <w:bookmarkEnd w:id="0"/>
    </w:p>
    <w:p w:rsidR="0062440E" w:rsidRPr="0062440E" w:rsidRDefault="0062440E" w:rsidP="0062440E">
      <w:pPr>
        <w:pStyle w:val="a3"/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二、招聘条件</w:t>
      </w:r>
    </w:p>
    <w:p w:rsidR="0062440E" w:rsidRPr="0062440E" w:rsidRDefault="0062440E" w:rsidP="0062440E">
      <w:pPr>
        <w:pStyle w:val="a3"/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lastRenderedPageBreak/>
        <w:t>1、全日制二本及以上学历，专业对口，2019年应届毕业生，于2019年8月前顺利毕业，取得毕业证、学位证；2、具有良好的品质修养，身体健康，工作认真踏实，能吃苦耐劳，能独立完成岗位工作。3、中共党员、担任过学生干部、有一定特长或获过其他荣誉者优先考虑。</w:t>
      </w:r>
    </w:p>
    <w:p w:rsidR="0062440E" w:rsidRPr="0062440E" w:rsidRDefault="0062440E" w:rsidP="0062440E">
      <w:pPr>
        <w:pStyle w:val="a3"/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三、招聘专业</w:t>
      </w:r>
    </w:p>
    <w:p w:rsidR="0062440E" w:rsidRPr="0062440E" w:rsidRDefault="0062440E" w:rsidP="0062440E">
      <w:pPr>
        <w:pStyle w:val="a3"/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土木工程（地下工程、道桥工程、铁道工程、岩土工程、城市地下空间工程等）/建筑学/测绘工程/安全工程/物流管理/工程管理(造价)/汉语言文学等专业</w:t>
      </w:r>
    </w:p>
    <w:p w:rsidR="0062440E" w:rsidRPr="0062440E" w:rsidRDefault="0062440E" w:rsidP="0062440E">
      <w:pPr>
        <w:pStyle w:val="a3"/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四、招聘流程</w:t>
      </w:r>
    </w:p>
    <w:p w:rsidR="0062440E" w:rsidRPr="0062440E" w:rsidRDefault="0062440E" w:rsidP="0062440E">
      <w:pPr>
        <w:pStyle w:val="a3"/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简历投递→筛选简历→初试→复试→签订就业协议书</w:t>
      </w:r>
      <w:r w:rsidRPr="0062440E">
        <w:rPr>
          <w:rFonts w:cs="Arial" w:hint="eastAsia"/>
          <w:sz w:val="24"/>
          <w:szCs w:val="24"/>
        </w:rPr>
        <w:br/>
        <w:t>五、联系方式联系人：郭昱辰    联系电话：025-87750209QQ：389305784</w:t>
      </w:r>
    </w:p>
    <w:p w:rsidR="0062440E" w:rsidRPr="0062440E" w:rsidRDefault="0062440E" w:rsidP="0062440E">
      <w:pPr>
        <w:pStyle w:val="a3"/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六、邮箱：zt25j2_zp@163.com</w:t>
      </w:r>
    </w:p>
    <w:p w:rsidR="0062440E" w:rsidRPr="0062440E" w:rsidRDefault="0062440E" w:rsidP="0062440E">
      <w:pPr>
        <w:pStyle w:val="a3"/>
        <w:spacing w:line="300" w:lineRule="auto"/>
        <w:rPr>
          <w:rFonts w:cs="Arial" w:hint="eastAsia"/>
          <w:sz w:val="24"/>
          <w:szCs w:val="24"/>
        </w:rPr>
      </w:pPr>
      <w:r w:rsidRPr="0062440E">
        <w:rPr>
          <w:rFonts w:cs="Arial" w:hint="eastAsia"/>
          <w:sz w:val="24"/>
          <w:szCs w:val="24"/>
        </w:rPr>
        <w:t>    真诚邀请各位毕业生加盟中铁二十五局集团有限公司！ </w:t>
      </w:r>
    </w:p>
    <w:p w:rsidR="000930E7" w:rsidRPr="0062440E" w:rsidRDefault="000930E7" w:rsidP="0062440E">
      <w:pPr>
        <w:spacing w:line="300" w:lineRule="auto"/>
        <w:rPr>
          <w:sz w:val="24"/>
          <w:szCs w:val="24"/>
        </w:rPr>
      </w:pPr>
    </w:p>
    <w:sectPr w:rsidR="000930E7" w:rsidRPr="00624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E3C0A"/>
    <w:multiLevelType w:val="hybridMultilevel"/>
    <w:tmpl w:val="F2680940"/>
    <w:lvl w:ilvl="0" w:tplc="8C646744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91"/>
    <w:rsid w:val="000930E7"/>
    <w:rsid w:val="0062440E"/>
    <w:rsid w:val="0084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40E"/>
    <w:pPr>
      <w:widowControl/>
      <w:spacing w:before="75" w:after="75" w:line="24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40E"/>
    <w:pPr>
      <w:widowControl/>
      <w:spacing w:before="75" w:after="75" w:line="24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5835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2018-11-17T10:13:00Z</dcterms:created>
  <dcterms:modified xsi:type="dcterms:W3CDTF">2018-11-17T10:15:00Z</dcterms:modified>
</cp:coreProperties>
</file>